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75" w:rsidRPr="0054485B" w:rsidRDefault="00F03775" w:rsidP="00A8452C">
      <w:pPr>
        <w:spacing w:after="0"/>
        <w:jc w:val="right"/>
        <w:rPr>
          <w:b/>
        </w:rPr>
      </w:pPr>
      <w:r w:rsidRPr="0054485B">
        <w:rPr>
          <w:b/>
        </w:rPr>
        <w:t>Místní akční skupina Královská stezka o.p.s.</w:t>
      </w:r>
    </w:p>
    <w:p w:rsidR="00F03775" w:rsidRPr="0054485B" w:rsidRDefault="00F03775" w:rsidP="00A8452C">
      <w:pPr>
        <w:spacing w:after="0"/>
        <w:jc w:val="right"/>
        <w:rPr>
          <w:b/>
        </w:rPr>
      </w:pPr>
      <w:r w:rsidRPr="0054485B">
        <w:rPr>
          <w:b/>
        </w:rPr>
        <w:t>Registrační číslo žádosti: 08/005/41100/563/000109</w:t>
      </w:r>
    </w:p>
    <w:p w:rsidR="00F03775" w:rsidRPr="0054485B" w:rsidRDefault="00F03775" w:rsidP="00A8452C">
      <w:pPr>
        <w:spacing w:after="0"/>
        <w:jc w:val="right"/>
        <w:rPr>
          <w:b/>
        </w:rPr>
      </w:pPr>
      <w:r w:rsidRPr="0054485B">
        <w:rPr>
          <w:b/>
        </w:rPr>
        <w:t>Vyhlašuje v souladu se strategickým plánem LEADER (SPL) – Zapomenutý kraj</w:t>
      </w:r>
    </w:p>
    <w:p w:rsidR="00F03775" w:rsidRPr="0054485B" w:rsidRDefault="00F03775" w:rsidP="00F03775">
      <w:pPr>
        <w:spacing w:after="0"/>
        <w:rPr>
          <w:b/>
        </w:rPr>
      </w:pPr>
    </w:p>
    <w:p w:rsidR="00F03775" w:rsidRPr="00A8452C" w:rsidRDefault="0070289D" w:rsidP="00F03775">
      <w:pPr>
        <w:spacing w:after="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8</w:t>
      </w:r>
      <w:r w:rsidR="00F03775" w:rsidRPr="00A8452C">
        <w:rPr>
          <w:b/>
          <w:color w:val="00B050"/>
          <w:sz w:val="28"/>
          <w:szCs w:val="28"/>
        </w:rPr>
        <w:t>. výzvu k předkládání Žádostí o dotace na projekty</w:t>
      </w:r>
    </w:p>
    <w:p w:rsidR="00F03775" w:rsidRPr="0054485B" w:rsidRDefault="0070289D" w:rsidP="00F03775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20</w:t>
      </w:r>
      <w:r w:rsidR="00F03775" w:rsidRPr="0054485B">
        <w:rPr>
          <w:b/>
          <w:color w:val="000000" w:themeColor="text1"/>
        </w:rPr>
        <w:t>. kolo příjmu žádostí SZIF</w:t>
      </w:r>
    </w:p>
    <w:p w:rsidR="00F03775" w:rsidRPr="0054485B" w:rsidRDefault="00F03775" w:rsidP="00F03775">
      <w:pPr>
        <w:spacing w:after="0"/>
        <w:jc w:val="center"/>
        <w:rPr>
          <w:b/>
          <w:color w:val="000000" w:themeColor="text1"/>
        </w:rPr>
      </w:pPr>
      <w:r w:rsidRPr="0054485B">
        <w:rPr>
          <w:b/>
          <w:color w:val="000000" w:themeColor="text1"/>
        </w:rPr>
        <w:t xml:space="preserve">Programu rozvoje venkova, opatření </w:t>
      </w:r>
      <w:proofErr w:type="gramStart"/>
      <w:r w:rsidRPr="0054485B">
        <w:rPr>
          <w:b/>
          <w:color w:val="000000" w:themeColor="text1"/>
        </w:rPr>
        <w:t>IV</w:t>
      </w:r>
      <w:proofErr w:type="gramEnd"/>
      <w:r w:rsidRPr="0054485B">
        <w:rPr>
          <w:b/>
          <w:color w:val="000000" w:themeColor="text1"/>
        </w:rPr>
        <w:t>.</w:t>
      </w:r>
      <w:proofErr w:type="gramStart"/>
      <w:r w:rsidRPr="0054485B">
        <w:rPr>
          <w:b/>
          <w:color w:val="000000" w:themeColor="text1"/>
        </w:rPr>
        <w:t>1.2</w:t>
      </w:r>
      <w:proofErr w:type="gramEnd"/>
      <w:r w:rsidRPr="0054485B">
        <w:rPr>
          <w:b/>
          <w:color w:val="000000" w:themeColor="text1"/>
        </w:rPr>
        <w:t>.</w:t>
      </w:r>
      <w:r w:rsidR="003E6853">
        <w:rPr>
          <w:b/>
          <w:color w:val="000000" w:themeColor="text1"/>
        </w:rPr>
        <w:t xml:space="preserve"> pro následující opatření (</w:t>
      </w:r>
      <w:proofErr w:type="spellStart"/>
      <w:r w:rsidR="003E6853">
        <w:rPr>
          <w:b/>
          <w:color w:val="000000" w:themeColor="text1"/>
        </w:rPr>
        <w:t>fichi</w:t>
      </w:r>
      <w:proofErr w:type="spellEnd"/>
      <w:r w:rsidRPr="0054485B">
        <w:rPr>
          <w:b/>
          <w:color w:val="000000" w:themeColor="text1"/>
        </w:rPr>
        <w:t>)</w:t>
      </w:r>
    </w:p>
    <w:p w:rsidR="00F03775" w:rsidRDefault="00F03775" w:rsidP="00F03775">
      <w:pPr>
        <w:spacing w:after="0"/>
        <w:rPr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2867"/>
        <w:gridCol w:w="1669"/>
        <w:gridCol w:w="2016"/>
        <w:gridCol w:w="1843"/>
      </w:tblGrid>
      <w:tr w:rsidR="00F03775" w:rsidTr="00605318">
        <w:tc>
          <w:tcPr>
            <w:tcW w:w="3684" w:type="dxa"/>
            <w:gridSpan w:val="2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gridSpan w:val="3"/>
          </w:tcPr>
          <w:p w:rsidR="00F03775" w:rsidRPr="005C72DD" w:rsidRDefault="0070289D" w:rsidP="006053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Celková částka prostředků pro 8</w:t>
            </w:r>
            <w:r w:rsidR="00F03775" w:rsidRPr="005C72DD">
              <w:rPr>
                <w:b/>
                <w:color w:val="000000" w:themeColor="text1"/>
              </w:rPr>
              <w:t>. výzvu MAS KS:</w:t>
            </w:r>
          </w:p>
          <w:p w:rsidR="00F03775" w:rsidRPr="005C72DD" w:rsidRDefault="006A2BE8" w:rsidP="0060531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 w:rsidR="0070289D">
              <w:rPr>
                <w:b/>
                <w:color w:val="000000" w:themeColor="text1"/>
              </w:rPr>
              <w:t>398 653</w:t>
            </w:r>
            <w:r w:rsidR="00F03775" w:rsidRPr="005C72DD">
              <w:rPr>
                <w:b/>
                <w:color w:val="000000" w:themeColor="text1"/>
              </w:rPr>
              <w:t xml:space="preserve"> Kč</w:t>
            </w:r>
          </w:p>
        </w:tc>
      </w:tr>
      <w:tr w:rsidR="00F03775" w:rsidTr="00951F08">
        <w:tc>
          <w:tcPr>
            <w:tcW w:w="817" w:type="dxa"/>
            <w:shd w:val="clear" w:color="auto" w:fill="92D050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Číslo </w:t>
            </w:r>
            <w:proofErr w:type="spellStart"/>
            <w:r w:rsidRPr="005C72DD">
              <w:rPr>
                <w:b/>
                <w:color w:val="000000" w:themeColor="text1"/>
              </w:rPr>
              <w:t>Fiche</w:t>
            </w:r>
            <w:proofErr w:type="spellEnd"/>
          </w:p>
        </w:tc>
        <w:tc>
          <w:tcPr>
            <w:tcW w:w="2867" w:type="dxa"/>
            <w:shd w:val="clear" w:color="auto" w:fill="92D050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>Název</w:t>
            </w:r>
          </w:p>
        </w:tc>
        <w:tc>
          <w:tcPr>
            <w:tcW w:w="1669" w:type="dxa"/>
            <w:shd w:val="clear" w:color="auto" w:fill="FFFF00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>Max. míra podpory</w:t>
            </w:r>
          </w:p>
        </w:tc>
        <w:tc>
          <w:tcPr>
            <w:tcW w:w="2016" w:type="dxa"/>
            <w:shd w:val="clear" w:color="auto" w:fill="FFC000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Alokace </w:t>
            </w:r>
            <w:proofErr w:type="spellStart"/>
            <w:r w:rsidRPr="005C72DD">
              <w:rPr>
                <w:b/>
                <w:color w:val="000000" w:themeColor="text1"/>
              </w:rPr>
              <w:t>Fiche</w:t>
            </w:r>
            <w:proofErr w:type="spellEnd"/>
            <w:r w:rsidRPr="005C72DD">
              <w:rPr>
                <w:b/>
                <w:color w:val="000000" w:themeColor="text1"/>
              </w:rPr>
              <w:t xml:space="preserve"> Kč</w:t>
            </w:r>
          </w:p>
        </w:tc>
        <w:tc>
          <w:tcPr>
            <w:tcW w:w="1843" w:type="dxa"/>
            <w:shd w:val="clear" w:color="auto" w:fill="00B0F0"/>
          </w:tcPr>
          <w:p w:rsidR="00F03775" w:rsidRPr="005C72DD" w:rsidRDefault="00F03775" w:rsidP="00605318">
            <w:pPr>
              <w:rPr>
                <w:b/>
                <w:color w:val="000000" w:themeColor="text1"/>
              </w:rPr>
            </w:pPr>
            <w:r w:rsidRPr="005C72DD">
              <w:rPr>
                <w:b/>
                <w:color w:val="000000" w:themeColor="text1"/>
              </w:rPr>
              <w:t xml:space="preserve">Min/max. způsob. </w:t>
            </w:r>
            <w:proofErr w:type="gramStart"/>
            <w:r w:rsidRPr="005C72DD">
              <w:rPr>
                <w:b/>
                <w:color w:val="000000" w:themeColor="text1"/>
              </w:rPr>
              <w:t>výdaje</w:t>
            </w:r>
            <w:proofErr w:type="gramEnd"/>
          </w:p>
        </w:tc>
      </w:tr>
      <w:tr w:rsidR="00F03775" w:rsidTr="00951F08">
        <w:tc>
          <w:tcPr>
            <w:tcW w:w="81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67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Občanské vybavení a služby v MAS KS</w:t>
            </w:r>
          </w:p>
        </w:tc>
        <w:tc>
          <w:tcPr>
            <w:tcW w:w="1669" w:type="dxa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90, 60, 50, 40 %</w:t>
            </w:r>
          </w:p>
        </w:tc>
        <w:tc>
          <w:tcPr>
            <w:tcW w:w="2016" w:type="dxa"/>
          </w:tcPr>
          <w:p w:rsidR="00F03775" w:rsidRDefault="0070289D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398 653</w:t>
            </w:r>
            <w:r w:rsidR="006E149A">
              <w:rPr>
                <w:color w:val="000000" w:themeColor="text1"/>
              </w:rPr>
              <w:t xml:space="preserve"> Kč</w:t>
            </w:r>
            <w:r w:rsidR="00951F08">
              <w:rPr>
                <w:color w:val="000000" w:themeColor="text1"/>
              </w:rPr>
              <w:t xml:space="preserve"> (100 %)</w:t>
            </w:r>
          </w:p>
        </w:tc>
        <w:tc>
          <w:tcPr>
            <w:tcW w:w="1843" w:type="dxa"/>
          </w:tcPr>
          <w:p w:rsidR="00F03775" w:rsidRDefault="002051DA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E149A">
              <w:rPr>
                <w:color w:val="000000" w:themeColor="text1"/>
              </w:rPr>
              <w:t>0 000/400 000</w:t>
            </w:r>
          </w:p>
        </w:tc>
      </w:tr>
    </w:tbl>
    <w:p w:rsidR="00F03775" w:rsidRDefault="00F03775" w:rsidP="00F03775">
      <w:pPr>
        <w:spacing w:after="0"/>
        <w:rPr>
          <w:color w:val="000000" w:themeColor="text1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F03775" w:rsidTr="00605318">
        <w:tc>
          <w:tcPr>
            <w:tcW w:w="817" w:type="dxa"/>
            <w:shd w:val="clear" w:color="auto" w:fill="FFFF00"/>
          </w:tcPr>
          <w:p w:rsidR="00F03775" w:rsidRPr="00B62CFA" w:rsidRDefault="00F03775" w:rsidP="00605318">
            <w:pPr>
              <w:rPr>
                <w:b/>
                <w:color w:val="000000" w:themeColor="text1"/>
              </w:rPr>
            </w:pPr>
            <w:r w:rsidRPr="00B62CFA">
              <w:rPr>
                <w:b/>
                <w:color w:val="000000" w:themeColor="text1"/>
              </w:rPr>
              <w:t xml:space="preserve">Číslo </w:t>
            </w:r>
            <w:proofErr w:type="spellStart"/>
            <w:r w:rsidRPr="00B62CFA">
              <w:rPr>
                <w:b/>
                <w:color w:val="000000" w:themeColor="text1"/>
              </w:rPr>
              <w:t>Fiche</w:t>
            </w:r>
            <w:proofErr w:type="spellEnd"/>
          </w:p>
        </w:tc>
        <w:tc>
          <w:tcPr>
            <w:tcW w:w="8395" w:type="dxa"/>
            <w:shd w:val="clear" w:color="auto" w:fill="FFFF00"/>
          </w:tcPr>
          <w:p w:rsidR="00F03775" w:rsidRPr="00B62CFA" w:rsidRDefault="00F03775" w:rsidP="00605318">
            <w:pPr>
              <w:rPr>
                <w:b/>
                <w:color w:val="000000" w:themeColor="text1"/>
              </w:rPr>
            </w:pPr>
            <w:r w:rsidRPr="00B62CFA">
              <w:rPr>
                <w:b/>
                <w:color w:val="000000" w:themeColor="text1"/>
              </w:rPr>
              <w:t>Definici příjemce dotace</w:t>
            </w:r>
          </w:p>
        </w:tc>
      </w:tr>
      <w:tr w:rsidR="00F03775" w:rsidTr="00605318">
        <w:tc>
          <w:tcPr>
            <w:tcW w:w="817" w:type="dxa"/>
            <w:vMerge w:val="restart"/>
          </w:tcPr>
          <w:p w:rsidR="00F03775" w:rsidRDefault="00F03775" w:rsidP="006053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8395" w:type="dxa"/>
          </w:tcPr>
          <w:p w:rsidR="00F03775" w:rsidRPr="00116AB1" w:rsidRDefault="00F03775" w:rsidP="00116AB1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16AB1">
              <w:rPr>
                <w:color w:val="000000" w:themeColor="text1"/>
              </w:rPr>
              <w:t>Obce podle zákona č. 128/2000 Sb., o obcích,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Pr="00116AB1" w:rsidRDefault="00F03775" w:rsidP="00116AB1">
            <w:pPr>
              <w:pStyle w:val="Odstavecseseznamem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16AB1">
              <w:rPr>
                <w:color w:val="000000" w:themeColor="text1"/>
              </w:rPr>
              <w:t>Svazky obcí dle zákona č. 128/2000 Sb., o obcích, ve znění pozdějších předpisů a zákona č. 40/1964 Sb., občanský zákoník, ve znění pozdějších předpisů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951F08" w:rsidRPr="00951F08" w:rsidRDefault="00951F08" w:rsidP="00951F08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lang w:eastAsia="cs-CZ"/>
              </w:rPr>
            </w:pPr>
            <w:r w:rsidRPr="00951F08">
              <w:rPr>
                <w:rFonts w:eastAsia="Times New Roman" w:cs="Arial"/>
                <w:lang w:eastAsia="cs-CZ"/>
              </w:rPr>
              <w:t>Obecně prospěšná společnost podle zákona č. 248/1995 Sb., o obecně prospěšných společnostech, ve znění pozdějších předpisů</w:t>
            </w:r>
          </w:p>
          <w:p w:rsidR="00951F08" w:rsidRPr="00951F08" w:rsidRDefault="00951F08" w:rsidP="00951F08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lang w:eastAsia="cs-CZ"/>
              </w:rPr>
            </w:pPr>
            <w:r w:rsidRPr="00951F08">
              <w:rPr>
                <w:rFonts w:eastAsia="Times New Roman" w:cs="Arial"/>
                <w:lang w:eastAsia="cs-CZ"/>
              </w:rPr>
              <w:t>Spolek podle § 214 zákona č. 89/2012 Sb., občanský zákoník, ve znění pozdějších předpisů</w:t>
            </w:r>
          </w:p>
          <w:p w:rsidR="00951F08" w:rsidRPr="00951F08" w:rsidRDefault="00951F08" w:rsidP="00951F08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lang w:eastAsia="cs-CZ"/>
              </w:rPr>
            </w:pPr>
            <w:r w:rsidRPr="00951F08">
              <w:rPr>
                <w:rFonts w:eastAsia="Times New Roman" w:cs="Arial"/>
                <w:lang w:eastAsia="cs-CZ"/>
              </w:rPr>
              <w:t>Ústav podle § 402 zákona č. 89/2012 Sb., občanský zákoník ve znění pozdějších předpisů</w:t>
            </w:r>
          </w:p>
          <w:p w:rsidR="00951F08" w:rsidRPr="00951F08" w:rsidRDefault="00951F08" w:rsidP="00951F08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lang w:eastAsia="cs-CZ"/>
              </w:rPr>
            </w:pPr>
            <w:r w:rsidRPr="00951F08">
              <w:rPr>
                <w:rFonts w:eastAsia="Times New Roman" w:cs="Arial"/>
                <w:lang w:eastAsia="cs-CZ"/>
              </w:rPr>
              <w:t>Nadace podle § 306 zákona č. 89/2012 Sb., občanský zákoník ve znění pozdějších předpisů</w:t>
            </w:r>
          </w:p>
          <w:p w:rsidR="00951F08" w:rsidRPr="00951F08" w:rsidRDefault="00951F08" w:rsidP="00951F08">
            <w:pPr>
              <w:pStyle w:val="Odstavecseseznamem"/>
              <w:numPr>
                <w:ilvl w:val="0"/>
                <w:numId w:val="2"/>
              </w:numPr>
              <w:rPr>
                <w:rFonts w:eastAsia="Times New Roman" w:cs="Arial"/>
                <w:lang w:eastAsia="cs-CZ"/>
              </w:rPr>
            </w:pPr>
            <w:r w:rsidRPr="00951F08">
              <w:rPr>
                <w:rFonts w:eastAsia="Times New Roman" w:cs="Arial"/>
                <w:lang w:eastAsia="cs-CZ"/>
              </w:rPr>
              <w:t>Nadační fond podle § 394 zákona č. 89/2012 Sb., občanský zákoník ve znění pozdějších předpisů</w:t>
            </w:r>
          </w:p>
          <w:p w:rsidR="00951F08" w:rsidRDefault="00951F08" w:rsidP="00951F08">
            <w:pPr>
              <w:rPr>
                <w:color w:val="000000" w:themeColor="text1"/>
              </w:rPr>
            </w:pP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Pr="00116AB1" w:rsidRDefault="00F03775" w:rsidP="00116AB1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6AB1">
              <w:rPr>
                <w:color w:val="000000" w:themeColor="text1"/>
              </w:rPr>
              <w:t>Církve a jejich organizace dle zákona č. 3/2002 Sb., o svobodě náboženského vyznání a postavení církví a náboženských společností a o změně některých zákonů (zákon o církvích a náboženských společností a o změně některých zákonů (zákon o církvích a náboženských společnostech)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Pr="00116AB1" w:rsidRDefault="00F03775" w:rsidP="00116AB1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6AB1">
              <w:rPr>
                <w:color w:val="000000" w:themeColor="text1"/>
              </w:rPr>
              <w:t xml:space="preserve">Zájmová sdružení právnických osob podle </w:t>
            </w:r>
            <w:r w:rsidRPr="00116AB1">
              <w:rPr>
                <w:rFonts w:cstheme="minorHAnsi"/>
                <w:color w:val="000000" w:themeColor="text1"/>
              </w:rPr>
              <w:t>§</w:t>
            </w:r>
            <w:r w:rsidRPr="00116AB1">
              <w:rPr>
                <w:color w:val="000000" w:themeColor="text1"/>
              </w:rPr>
              <w:t>20f a následujících zákona č. 40/1964 Sb., občanský zákoník, ve znění pozdějších předpisů, jsou-li jejich členy obce, svazky obcí</w:t>
            </w:r>
          </w:p>
        </w:tc>
      </w:tr>
      <w:tr w:rsidR="00F03775" w:rsidTr="00605318">
        <w:tc>
          <w:tcPr>
            <w:tcW w:w="817" w:type="dxa"/>
            <w:vMerge/>
          </w:tcPr>
          <w:p w:rsidR="00F03775" w:rsidRDefault="00F03775" w:rsidP="00605318">
            <w:pPr>
              <w:rPr>
                <w:color w:val="000000" w:themeColor="text1"/>
              </w:rPr>
            </w:pPr>
          </w:p>
        </w:tc>
        <w:tc>
          <w:tcPr>
            <w:tcW w:w="8395" w:type="dxa"/>
          </w:tcPr>
          <w:p w:rsidR="00F03775" w:rsidRPr="00116AB1" w:rsidRDefault="00F03775" w:rsidP="00116AB1">
            <w:pPr>
              <w:pStyle w:val="Odstavecseseznamem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00116AB1">
              <w:rPr>
                <w:color w:val="000000" w:themeColor="text1"/>
              </w:rPr>
              <w:t>Příspěvkové organizace zřízené obcí</w:t>
            </w:r>
          </w:p>
        </w:tc>
      </w:tr>
    </w:tbl>
    <w:p w:rsidR="00D40CFB" w:rsidRDefault="00D40CFB" w:rsidP="00FB00F2">
      <w:pPr>
        <w:spacing w:after="0"/>
        <w:rPr>
          <w:b/>
          <w:u w:val="single"/>
        </w:rPr>
      </w:pPr>
    </w:p>
    <w:p w:rsidR="00D40CFB" w:rsidRDefault="00D40CFB" w:rsidP="00FB00F2">
      <w:pPr>
        <w:spacing w:after="0"/>
        <w:rPr>
          <w:b/>
          <w:u w:val="single"/>
        </w:rPr>
      </w:pPr>
    </w:p>
    <w:p w:rsidR="00EA6F0A" w:rsidRPr="00FB00F2" w:rsidRDefault="00FB00F2" w:rsidP="00FB00F2">
      <w:pPr>
        <w:spacing w:after="0"/>
        <w:rPr>
          <w:b/>
          <w:u w:val="single"/>
        </w:rPr>
      </w:pPr>
      <w:r w:rsidRPr="00FB00F2">
        <w:rPr>
          <w:b/>
          <w:u w:val="single"/>
        </w:rPr>
        <w:t>Typy podp</w:t>
      </w:r>
      <w:r w:rsidR="0070289D">
        <w:rPr>
          <w:b/>
          <w:u w:val="single"/>
        </w:rPr>
        <w:t xml:space="preserve">orovaných opatření v rámci </w:t>
      </w:r>
      <w:proofErr w:type="spellStart"/>
      <w:r w:rsidR="0070289D">
        <w:rPr>
          <w:b/>
          <w:u w:val="single"/>
        </w:rPr>
        <w:t>Fiche</w:t>
      </w:r>
      <w:proofErr w:type="spellEnd"/>
      <w:r w:rsidRPr="00FB00F2">
        <w:rPr>
          <w:b/>
          <w:u w:val="single"/>
        </w:rPr>
        <w:t xml:space="preserve"> </w:t>
      </w:r>
      <w:r w:rsidR="0070289D">
        <w:rPr>
          <w:b/>
          <w:u w:val="single"/>
        </w:rPr>
        <w:t xml:space="preserve"> 2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proofErr w:type="spellStart"/>
      <w:r w:rsidRPr="00FB00F2">
        <w:rPr>
          <w:b/>
        </w:rPr>
        <w:t>Fiche</w:t>
      </w:r>
      <w:proofErr w:type="spellEnd"/>
      <w:r w:rsidRPr="00FB00F2">
        <w:rPr>
          <w:b/>
        </w:rPr>
        <w:t xml:space="preserve"> 2</w:t>
      </w:r>
      <w:r>
        <w:t xml:space="preserve"> – Občanské vybavení a služby v MAS KS</w:t>
      </w:r>
    </w:p>
    <w:p w:rsidR="00FB00F2" w:rsidRDefault="00FB00F2" w:rsidP="00FB00F2">
      <w:pPr>
        <w:spacing w:after="0"/>
      </w:pPr>
      <w:r>
        <w:t>Hlavní opatření – Občanské vybavení a služby v MAS KS</w:t>
      </w:r>
    </w:p>
    <w:p w:rsidR="00FB00F2" w:rsidRDefault="0011075F" w:rsidP="00FB00F2">
      <w:pPr>
        <w:spacing w:after="0"/>
      </w:pPr>
      <w:r>
        <w:t xml:space="preserve">Vedlejší opatření – Rozhledny, pěší trasy, vinařské stezky, </w:t>
      </w:r>
      <w:proofErr w:type="spellStart"/>
      <w:r>
        <w:t>hippostezky</w:t>
      </w:r>
      <w:proofErr w:type="spellEnd"/>
      <w:r>
        <w:t xml:space="preserve"> a další tematické stezky</w:t>
      </w:r>
    </w:p>
    <w:p w:rsidR="0070289D" w:rsidRDefault="0070289D" w:rsidP="00FB00F2">
      <w:pPr>
        <w:spacing w:after="0"/>
      </w:pPr>
    </w:p>
    <w:p w:rsidR="00FB00F2" w:rsidRDefault="00FB00F2" w:rsidP="00FB00F2">
      <w:pPr>
        <w:spacing w:after="0"/>
      </w:pPr>
      <w:r w:rsidRPr="00FB00F2">
        <w:rPr>
          <w:b/>
          <w:u w:val="single"/>
        </w:rPr>
        <w:lastRenderedPageBreak/>
        <w:t>Upozornění:</w:t>
      </w:r>
      <w:r>
        <w:t xml:space="preserve"> Každý projekt realizovaný v rámci </w:t>
      </w:r>
      <w:proofErr w:type="spellStart"/>
      <w:r>
        <w:t>Fiche</w:t>
      </w:r>
      <w:proofErr w:type="spellEnd"/>
      <w:r>
        <w:t>, jež má i vedlejší opatření/</w:t>
      </w:r>
      <w:proofErr w:type="spellStart"/>
      <w:r>
        <w:t>podopatření</w:t>
      </w:r>
      <w:proofErr w:type="spellEnd"/>
      <w:r>
        <w:t>, musí čerpat více než polovinu všech způsobilých výdajů z hlavního opatření/</w:t>
      </w:r>
      <w:proofErr w:type="spellStart"/>
      <w:r>
        <w:t>podopatření</w:t>
      </w:r>
      <w:proofErr w:type="spellEnd"/>
      <w:r>
        <w:t>.</w:t>
      </w:r>
    </w:p>
    <w:p w:rsidR="00FB00F2" w:rsidRDefault="00FB00F2" w:rsidP="00FB00F2">
      <w:pPr>
        <w:spacing w:after="0"/>
      </w:pPr>
    </w:p>
    <w:p w:rsidR="00FB00F2" w:rsidRPr="00FB00F2" w:rsidRDefault="00FB00F2" w:rsidP="00FB00F2">
      <w:pPr>
        <w:spacing w:after="0"/>
        <w:rPr>
          <w:b/>
          <w:sz w:val="28"/>
          <w:szCs w:val="28"/>
          <w:u w:val="single"/>
        </w:rPr>
      </w:pPr>
      <w:r w:rsidRPr="00FB00F2">
        <w:rPr>
          <w:b/>
          <w:sz w:val="28"/>
          <w:szCs w:val="28"/>
          <w:u w:val="single"/>
        </w:rPr>
        <w:t>Způsob podání žádostí:</w:t>
      </w:r>
    </w:p>
    <w:p w:rsidR="00FB00F2" w:rsidRDefault="00FB00F2" w:rsidP="00FB00F2">
      <w:pPr>
        <w:spacing w:after="0"/>
      </w:pPr>
    </w:p>
    <w:p w:rsidR="00FB00F2" w:rsidRDefault="00FB00F2" w:rsidP="00FB00F2">
      <w:pPr>
        <w:spacing w:after="0"/>
      </w:pPr>
      <w:r>
        <w:t xml:space="preserve">Žadatel nebo osoba pověřená ověřenou plnou mocí předá osobně </w:t>
      </w:r>
      <w:r w:rsidRPr="00FB00F2">
        <w:rPr>
          <w:b/>
        </w:rPr>
        <w:t xml:space="preserve">2 </w:t>
      </w:r>
      <w:proofErr w:type="spellStart"/>
      <w:r w:rsidRPr="00FB00F2">
        <w:rPr>
          <w:b/>
        </w:rPr>
        <w:t>paré</w:t>
      </w:r>
      <w:proofErr w:type="spellEnd"/>
      <w:r w:rsidR="00810902">
        <w:rPr>
          <w:b/>
        </w:rPr>
        <w:t xml:space="preserve"> = vyhotovení</w:t>
      </w:r>
      <w:r>
        <w:t xml:space="preserve"> (CD s žádostí </w:t>
      </w:r>
      <w:r w:rsidR="0048408C">
        <w:t xml:space="preserve">o dotaci </w:t>
      </w:r>
      <w:r>
        <w:t xml:space="preserve">ve formátu </w:t>
      </w:r>
      <w:proofErr w:type="spellStart"/>
      <w:r>
        <w:t>pdf</w:t>
      </w:r>
      <w:proofErr w:type="spellEnd"/>
      <w:r>
        <w:t>.</w:t>
      </w:r>
      <w:r w:rsidR="0048408C">
        <w:t xml:space="preserve"> + přílohy</w:t>
      </w:r>
      <w:r>
        <w:t>) v kanceláři MAS Královská stezka o.p.s. na adrese Hab</w:t>
      </w:r>
      <w:r w:rsidR="00951F08">
        <w:t>ry 66, 582 81 Habry (</w:t>
      </w:r>
      <w:proofErr w:type="spellStart"/>
      <w:r w:rsidR="00951F08">
        <w:t>MěÚ</w:t>
      </w:r>
      <w:proofErr w:type="spellEnd"/>
      <w:r w:rsidR="00951F08">
        <w:t xml:space="preserve"> v Habrech</w:t>
      </w:r>
      <w:r>
        <w:t>, 2. Patro), doporučujeme po předchozím sjednání termínu na telefonu 774 489 322 (pan Charouzek)</w:t>
      </w:r>
      <w:r w:rsidR="00425880">
        <w:t xml:space="preserve"> </w:t>
      </w:r>
      <w:r>
        <w:t>ve dnech:</w:t>
      </w:r>
    </w:p>
    <w:p w:rsidR="00FB00F2" w:rsidRDefault="00FB00F2" w:rsidP="00FB00F2">
      <w:pPr>
        <w:spacing w:after="0"/>
      </w:pPr>
    </w:p>
    <w:p w:rsidR="00425880" w:rsidRDefault="0070289D" w:rsidP="00FB00F2">
      <w:pPr>
        <w:spacing w:after="0"/>
      </w:pPr>
      <w:proofErr w:type="gramStart"/>
      <w:r>
        <w:rPr>
          <w:b/>
        </w:rPr>
        <w:t>11.2.2014</w:t>
      </w:r>
      <w:proofErr w:type="gramEnd"/>
      <w:r>
        <w:rPr>
          <w:b/>
        </w:rPr>
        <w:t xml:space="preserve"> (úterý</w:t>
      </w:r>
      <w:r w:rsidR="00D14E74">
        <w:rPr>
          <w:b/>
        </w:rPr>
        <w:t>)</w:t>
      </w:r>
      <w:r w:rsidR="00DD0028">
        <w:rPr>
          <w:b/>
        </w:rPr>
        <w:t xml:space="preserve"> </w:t>
      </w:r>
      <w:r>
        <w:rPr>
          <w:b/>
        </w:rPr>
        <w:t>od 8:00 do 17</w:t>
      </w:r>
      <w:r w:rsidR="00DD0028">
        <w:rPr>
          <w:b/>
        </w:rPr>
        <w:t>:00 a</w:t>
      </w:r>
      <w:r>
        <w:rPr>
          <w:b/>
        </w:rPr>
        <w:t xml:space="preserve"> 12.2.2014</w:t>
      </w:r>
      <w:r w:rsidR="00FD4EB3">
        <w:rPr>
          <w:b/>
        </w:rPr>
        <w:t xml:space="preserve"> </w:t>
      </w:r>
      <w:r>
        <w:rPr>
          <w:b/>
        </w:rPr>
        <w:t>(středa</w:t>
      </w:r>
      <w:r w:rsidR="00DD0028">
        <w:rPr>
          <w:b/>
        </w:rPr>
        <w:t>) od 8:00 do 1</w:t>
      </w:r>
      <w:r w:rsidR="001F40BC">
        <w:rPr>
          <w:b/>
        </w:rPr>
        <w:t>3</w:t>
      </w:r>
      <w:r w:rsidR="00575B56" w:rsidRPr="00575B56">
        <w:rPr>
          <w:b/>
        </w:rPr>
        <w:t>:00 hod.</w:t>
      </w:r>
    </w:p>
    <w:p w:rsidR="004D0218" w:rsidRDefault="004D0218" w:rsidP="00FB00F2">
      <w:pPr>
        <w:spacing w:after="0"/>
      </w:pPr>
    </w:p>
    <w:p w:rsidR="004D0218" w:rsidRDefault="004D0218" w:rsidP="00FB00F2">
      <w:pPr>
        <w:spacing w:after="0"/>
      </w:pPr>
      <w:r>
        <w:t xml:space="preserve">V jednom kole příjmu žádostí může žadatel podat v rámci jedné </w:t>
      </w:r>
      <w:proofErr w:type="spellStart"/>
      <w:r>
        <w:t>Fiche</w:t>
      </w:r>
      <w:proofErr w:type="spellEnd"/>
      <w:r>
        <w:t xml:space="preserve"> pouze jedinou Žádost o dotaci. </w:t>
      </w:r>
    </w:p>
    <w:p w:rsidR="004D0218" w:rsidRDefault="004D0218" w:rsidP="00FB00F2">
      <w:pPr>
        <w:spacing w:after="0"/>
      </w:pPr>
    </w:p>
    <w:p w:rsidR="004D0218" w:rsidRPr="004D0218" w:rsidRDefault="004D0218" w:rsidP="00FB00F2">
      <w:pPr>
        <w:spacing w:after="0"/>
        <w:rPr>
          <w:b/>
          <w:sz w:val="28"/>
          <w:szCs w:val="28"/>
          <w:u w:val="single"/>
        </w:rPr>
      </w:pPr>
      <w:r w:rsidRPr="004D0218">
        <w:rPr>
          <w:b/>
          <w:sz w:val="28"/>
          <w:szCs w:val="28"/>
          <w:u w:val="single"/>
        </w:rPr>
        <w:t>Harmonogram výzvy:</w:t>
      </w:r>
    </w:p>
    <w:p w:rsidR="004D0218" w:rsidRDefault="004D0218" w:rsidP="00FB00F2">
      <w:pPr>
        <w:spacing w:after="0"/>
      </w:pPr>
    </w:p>
    <w:p w:rsidR="004D0218" w:rsidRPr="004E7E3D" w:rsidRDefault="004D0218" w:rsidP="00FB00F2">
      <w:pPr>
        <w:spacing w:after="0"/>
        <w:rPr>
          <w:b/>
        </w:rPr>
      </w:pPr>
      <w:r>
        <w:t>Zveřejnění výzvy:</w:t>
      </w:r>
      <w:r w:rsidR="0054485B">
        <w:tab/>
      </w:r>
      <w:r w:rsidR="0054485B">
        <w:tab/>
      </w:r>
      <w:r w:rsidR="0054485B">
        <w:tab/>
      </w:r>
      <w:r w:rsidR="0054485B">
        <w:tab/>
      </w:r>
      <w:proofErr w:type="gramStart"/>
      <w:r w:rsidR="00D9150C">
        <w:rPr>
          <w:b/>
        </w:rPr>
        <w:t>20</w:t>
      </w:r>
      <w:r w:rsidR="0070289D">
        <w:rPr>
          <w:b/>
        </w:rPr>
        <w:t>.1.2014</w:t>
      </w:r>
      <w:proofErr w:type="gramEnd"/>
    </w:p>
    <w:p w:rsidR="004D0218" w:rsidRPr="0054485B" w:rsidRDefault="004D0218" w:rsidP="00A77C48">
      <w:pPr>
        <w:spacing w:after="0"/>
        <w:ind w:left="4245" w:hanging="4245"/>
        <w:rPr>
          <w:b/>
        </w:rPr>
      </w:pPr>
      <w:r>
        <w:t>Informační semináře pro žadatele:</w:t>
      </w:r>
      <w:r w:rsidR="0054485B">
        <w:tab/>
      </w:r>
      <w:proofErr w:type="gramStart"/>
      <w:r w:rsidR="0070289D">
        <w:rPr>
          <w:b/>
        </w:rPr>
        <w:t>20.1.2014</w:t>
      </w:r>
      <w:proofErr w:type="gramEnd"/>
      <w:r w:rsidR="0054485B">
        <w:rPr>
          <w:b/>
        </w:rPr>
        <w:t xml:space="preserve">, </w:t>
      </w:r>
      <w:r w:rsidR="0070289D">
        <w:rPr>
          <w:b/>
        </w:rPr>
        <w:t>v Habrech v kanceláři MAS od 15:00</w:t>
      </w:r>
    </w:p>
    <w:p w:rsidR="004D0218" w:rsidRPr="0054485B" w:rsidRDefault="004D0218" w:rsidP="00FB00F2">
      <w:pPr>
        <w:spacing w:after="0"/>
        <w:rPr>
          <w:b/>
        </w:rPr>
      </w:pPr>
      <w:r>
        <w:t>Konzultace pro žadatele je:</w:t>
      </w:r>
      <w:r w:rsidR="0054485B">
        <w:tab/>
      </w:r>
      <w:r w:rsidR="0054485B">
        <w:tab/>
      </w:r>
      <w:r w:rsidR="0054485B">
        <w:tab/>
      </w:r>
      <w:proofErr w:type="gramStart"/>
      <w:r w:rsidR="0070289D">
        <w:rPr>
          <w:b/>
        </w:rPr>
        <w:t>13.1.2014</w:t>
      </w:r>
      <w:proofErr w:type="gramEnd"/>
      <w:r w:rsidR="00810902">
        <w:rPr>
          <w:b/>
        </w:rPr>
        <w:t xml:space="preserve"> – </w:t>
      </w:r>
      <w:r w:rsidR="0070289D">
        <w:rPr>
          <w:b/>
        </w:rPr>
        <w:t>10.2.2014</w:t>
      </w:r>
    </w:p>
    <w:p w:rsidR="004D0218" w:rsidRDefault="004D0218" w:rsidP="00FB00F2">
      <w:pPr>
        <w:spacing w:after="0"/>
      </w:pPr>
    </w:p>
    <w:p w:rsidR="004D0218" w:rsidRPr="004D0218" w:rsidRDefault="004D0218" w:rsidP="00FB00F2">
      <w:pPr>
        <w:spacing w:after="0"/>
        <w:rPr>
          <w:b/>
        </w:rPr>
      </w:pPr>
      <w:r w:rsidRPr="004D0218">
        <w:rPr>
          <w:b/>
        </w:rPr>
        <w:t>Příjem žádostí:</w:t>
      </w:r>
      <w:r w:rsidR="0070289D">
        <w:rPr>
          <w:b/>
        </w:rPr>
        <w:tab/>
      </w:r>
      <w:r w:rsidR="0070289D">
        <w:rPr>
          <w:b/>
        </w:rPr>
        <w:tab/>
      </w:r>
      <w:r w:rsidR="0070289D">
        <w:rPr>
          <w:b/>
        </w:rPr>
        <w:tab/>
      </w:r>
      <w:r w:rsidR="0070289D">
        <w:rPr>
          <w:b/>
        </w:rPr>
        <w:tab/>
      </w:r>
      <w:r w:rsidR="0070289D">
        <w:rPr>
          <w:b/>
        </w:rPr>
        <w:tab/>
      </w:r>
      <w:proofErr w:type="gramStart"/>
      <w:r w:rsidR="0070289D">
        <w:rPr>
          <w:b/>
        </w:rPr>
        <w:t>11.února</w:t>
      </w:r>
      <w:proofErr w:type="gramEnd"/>
      <w:r w:rsidR="0070289D">
        <w:rPr>
          <w:b/>
        </w:rPr>
        <w:t xml:space="preserve"> 2014</w:t>
      </w:r>
      <w:r w:rsidR="00A77C48">
        <w:rPr>
          <w:b/>
        </w:rPr>
        <w:t xml:space="preserve"> a</w:t>
      </w:r>
      <w:r w:rsidR="0070289D">
        <w:rPr>
          <w:b/>
        </w:rPr>
        <w:t xml:space="preserve"> 12.února 2014 (</w:t>
      </w:r>
      <w:r w:rsidR="001F40BC">
        <w:rPr>
          <w:b/>
        </w:rPr>
        <w:t>do 13</w:t>
      </w:r>
      <w:r w:rsidR="00A77C48">
        <w:rPr>
          <w:b/>
        </w:rPr>
        <w:t>:00 hod)</w:t>
      </w:r>
    </w:p>
    <w:p w:rsidR="004D0218" w:rsidRPr="0054485B" w:rsidRDefault="004D0218" w:rsidP="00FB00F2">
      <w:pPr>
        <w:spacing w:after="0"/>
        <w:rPr>
          <w:b/>
        </w:rPr>
      </w:pPr>
      <w:r>
        <w:t>Kontrola žádostí MAS:</w:t>
      </w:r>
      <w:r w:rsidR="0054485B">
        <w:tab/>
      </w:r>
      <w:r w:rsidR="0054485B">
        <w:tab/>
      </w:r>
      <w:r w:rsidR="0054485B">
        <w:tab/>
      </w:r>
      <w:r w:rsidR="0054485B">
        <w:tab/>
      </w:r>
      <w:proofErr w:type="gramStart"/>
      <w:r w:rsidR="0070289D">
        <w:rPr>
          <w:b/>
        </w:rPr>
        <w:t>Únor  2014</w:t>
      </w:r>
      <w:proofErr w:type="gramEnd"/>
    </w:p>
    <w:p w:rsidR="004D0218" w:rsidRPr="0054485B" w:rsidRDefault="004D0218" w:rsidP="00FB00F2">
      <w:pPr>
        <w:spacing w:after="0"/>
        <w:rPr>
          <w:b/>
        </w:rPr>
      </w:pPr>
      <w:r>
        <w:t>Výběr projektů Výběrovou komisí MAS:</w:t>
      </w:r>
      <w:r w:rsidR="0054485B">
        <w:tab/>
      </w:r>
      <w:r w:rsidR="0054485B">
        <w:tab/>
      </w:r>
      <w:proofErr w:type="gramStart"/>
      <w:r w:rsidR="0070289D">
        <w:rPr>
          <w:b/>
        </w:rPr>
        <w:t>24.2.2014</w:t>
      </w:r>
      <w:proofErr w:type="gramEnd"/>
      <w:r w:rsidR="0054485B">
        <w:rPr>
          <w:b/>
        </w:rPr>
        <w:t xml:space="preserve"> v zaseda</w:t>
      </w:r>
      <w:r w:rsidR="0070289D">
        <w:rPr>
          <w:b/>
        </w:rPr>
        <w:t>cí místnosti v Habrech od 16</w:t>
      </w:r>
      <w:r w:rsidR="00A77C48">
        <w:rPr>
          <w:b/>
        </w:rPr>
        <w:t>:0</w:t>
      </w:r>
      <w:r w:rsidR="0054485B">
        <w:rPr>
          <w:b/>
        </w:rPr>
        <w:t>0</w:t>
      </w:r>
    </w:p>
    <w:p w:rsidR="004D0218" w:rsidRDefault="004D0218" w:rsidP="004D0218">
      <w:pPr>
        <w:spacing w:after="0"/>
        <w:ind w:left="4245" w:hanging="4245"/>
      </w:pPr>
      <w:r>
        <w:t>Registrace žádostí na RO SZIF:</w:t>
      </w:r>
      <w:r>
        <w:tab/>
      </w:r>
      <w:r w:rsidRPr="00167BF6">
        <w:rPr>
          <w:b/>
        </w:rPr>
        <w:tab/>
      </w:r>
      <w:r w:rsidR="0070289D">
        <w:rPr>
          <w:b/>
        </w:rPr>
        <w:t>březen</w:t>
      </w:r>
      <w:r w:rsidR="00167BF6">
        <w:rPr>
          <w:b/>
        </w:rPr>
        <w:t xml:space="preserve"> 201</w:t>
      </w:r>
      <w:r w:rsidR="0070289D">
        <w:rPr>
          <w:b/>
        </w:rPr>
        <w:t>4</w:t>
      </w:r>
      <w:r w:rsidR="00167BF6">
        <w:t xml:space="preserve"> </w:t>
      </w:r>
    </w:p>
    <w:p w:rsidR="004D0218" w:rsidRDefault="004D0218" w:rsidP="00FB00F2">
      <w:pPr>
        <w:spacing w:after="0"/>
      </w:pPr>
      <w:r>
        <w:t>Kontrola žádostí RO SZIF:</w:t>
      </w:r>
      <w:r>
        <w:tab/>
      </w:r>
      <w:r>
        <w:tab/>
      </w:r>
      <w:r>
        <w:tab/>
      </w:r>
      <w:r w:rsidR="0070289D">
        <w:rPr>
          <w:b/>
        </w:rPr>
        <w:t>březen – červen</w:t>
      </w:r>
      <w:r w:rsidR="00A77C48">
        <w:rPr>
          <w:b/>
        </w:rPr>
        <w:t xml:space="preserve"> 201</w:t>
      </w:r>
      <w:r w:rsidR="0070289D">
        <w:rPr>
          <w:b/>
        </w:rPr>
        <w:t>4</w:t>
      </w:r>
    </w:p>
    <w:p w:rsidR="004D0218" w:rsidRPr="00167BF6" w:rsidRDefault="004D0218" w:rsidP="00FB00F2">
      <w:pPr>
        <w:spacing w:after="0"/>
        <w:rPr>
          <w:b/>
        </w:rPr>
      </w:pPr>
      <w:r>
        <w:t>Podpis Dohody na RO SZIF:</w:t>
      </w:r>
      <w:r>
        <w:tab/>
      </w:r>
      <w:r>
        <w:tab/>
      </w:r>
      <w:r>
        <w:tab/>
      </w:r>
      <w:r w:rsidR="001F40BC">
        <w:rPr>
          <w:b/>
        </w:rPr>
        <w:t>cca</w:t>
      </w:r>
      <w:r w:rsidR="00DD77C3">
        <w:rPr>
          <w:b/>
        </w:rPr>
        <w:t xml:space="preserve"> </w:t>
      </w:r>
      <w:r w:rsidR="0070289D">
        <w:rPr>
          <w:b/>
        </w:rPr>
        <w:t>červ</w:t>
      </w:r>
      <w:r w:rsidR="001F40BC">
        <w:rPr>
          <w:b/>
        </w:rPr>
        <w:t>en</w:t>
      </w:r>
      <w:r w:rsidR="0070289D">
        <w:rPr>
          <w:b/>
        </w:rPr>
        <w:t xml:space="preserve"> 2014</w:t>
      </w:r>
    </w:p>
    <w:p w:rsidR="004D0218" w:rsidRDefault="0070289D" w:rsidP="0070289D">
      <w:pPr>
        <w:spacing w:after="0"/>
        <w:ind w:left="4245" w:hanging="4245"/>
      </w:pPr>
      <w:r>
        <w:t>Zahájení realizace projektů:</w:t>
      </w:r>
      <w:r>
        <w:tab/>
      </w:r>
      <w:r>
        <w:tab/>
      </w:r>
      <w:r w:rsidR="004D0218" w:rsidRPr="00167BF6">
        <w:rPr>
          <w:b/>
        </w:rPr>
        <w:t>nejdříve od data registr. Žádosti na RO SZIF</w:t>
      </w:r>
      <w:r>
        <w:rPr>
          <w:b/>
        </w:rPr>
        <w:t xml:space="preserve"> (tj. od </w:t>
      </w:r>
      <w:proofErr w:type="gramStart"/>
      <w:r>
        <w:rPr>
          <w:b/>
        </w:rPr>
        <w:t>7.3.2014</w:t>
      </w:r>
      <w:proofErr w:type="gramEnd"/>
      <w:r>
        <w:rPr>
          <w:b/>
        </w:rPr>
        <w:t>)</w:t>
      </w:r>
    </w:p>
    <w:p w:rsidR="004D0218" w:rsidRDefault="004D0218" w:rsidP="00FB00F2">
      <w:pPr>
        <w:spacing w:after="0"/>
      </w:pPr>
    </w:p>
    <w:p w:rsidR="004D0218" w:rsidRDefault="001661BD" w:rsidP="00FB00F2">
      <w:pPr>
        <w:spacing w:after="0"/>
      </w:pPr>
      <w:r>
        <w:t>Předkládání Žádosti o dotaci</w:t>
      </w:r>
      <w:r w:rsidR="004D0218">
        <w:t>:</w:t>
      </w:r>
    </w:p>
    <w:p w:rsidR="004D0218" w:rsidRDefault="004D0218" w:rsidP="00FB00F2">
      <w:pPr>
        <w:spacing w:after="0"/>
      </w:pPr>
      <w:r>
        <w:t xml:space="preserve">Kompletní </w:t>
      </w:r>
      <w:r w:rsidR="00951F08">
        <w:t xml:space="preserve">znění výzvy a </w:t>
      </w:r>
      <w:proofErr w:type="spellStart"/>
      <w:r w:rsidR="00951F08">
        <w:t>Fiche</w:t>
      </w:r>
      <w:proofErr w:type="spellEnd"/>
      <w:r>
        <w:t xml:space="preserve">, </w:t>
      </w:r>
      <w:r w:rsidR="00A16AB0">
        <w:t>SPL, směrnice</w:t>
      </w:r>
      <w:r w:rsidR="00390010">
        <w:t xml:space="preserve"> </w:t>
      </w:r>
      <w:r w:rsidR="00A16AB0">
        <w:t xml:space="preserve">(transparentnost), </w:t>
      </w:r>
      <w:r>
        <w:t xml:space="preserve">formulář Žádosti o dotaci a další informace jsou k dispozici na stránkách </w:t>
      </w:r>
      <w:hyperlink r:id="rId8" w:history="1">
        <w:r w:rsidRPr="00D007A4">
          <w:rPr>
            <w:rStyle w:val="Hypertextovodkaz"/>
          </w:rPr>
          <w:t>www.kralovska-stezka.cz</w:t>
        </w:r>
      </w:hyperlink>
      <w:r>
        <w:t>. Formulář Žádosti o dotaci a Pravidla (Opatřen</w:t>
      </w:r>
      <w:r w:rsidR="00B02DDB">
        <w:t xml:space="preserve">í </w:t>
      </w:r>
      <w:proofErr w:type="gramStart"/>
      <w:r w:rsidR="00B02DDB">
        <w:t>IV</w:t>
      </w:r>
      <w:proofErr w:type="gramEnd"/>
      <w:r w:rsidR="00B02DDB">
        <w:t>.</w:t>
      </w:r>
      <w:proofErr w:type="gramStart"/>
      <w:r w:rsidR="00B02DDB">
        <w:t>1.2</w:t>
      </w:r>
      <w:proofErr w:type="gramEnd"/>
      <w:r w:rsidR="00B02DDB">
        <w:t xml:space="preserve">.) rovněž lze najít na </w:t>
      </w:r>
      <w:r>
        <w:t xml:space="preserve">stránkách </w:t>
      </w:r>
      <w:hyperlink r:id="rId9" w:history="1">
        <w:r w:rsidRPr="00D007A4">
          <w:rPr>
            <w:rStyle w:val="Hypertextovodkaz"/>
          </w:rPr>
          <w:t>www.szif.cz</w:t>
        </w:r>
      </w:hyperlink>
      <w:r>
        <w:t xml:space="preserve"> a na </w:t>
      </w:r>
      <w:hyperlink r:id="rId10" w:history="1">
        <w:r w:rsidRPr="00D007A4">
          <w:rPr>
            <w:rStyle w:val="Hypertextovodkaz"/>
          </w:rPr>
          <w:t>www.mze.cz</w:t>
        </w:r>
      </w:hyperlink>
      <w:r>
        <w:t xml:space="preserve">. </w:t>
      </w:r>
      <w:r w:rsidR="0088513B">
        <w:t>Žádosti o dotaci neobsahující všechny povinné přílohy či neúplné Žádosti o dotaci nebudou přijaty.</w:t>
      </w:r>
      <w:r w:rsidR="001661BD">
        <w:t xml:space="preserve"> </w:t>
      </w:r>
      <w:r w:rsidR="001661BD" w:rsidRPr="001661BD">
        <w:t>Právoplatné rozhodnutí stavebního úřadu musí být doručeno s nabytím právní moci nejdéle před podáním dokumentace na SZIF.</w:t>
      </w:r>
    </w:p>
    <w:p w:rsidR="008026AB" w:rsidRDefault="008026AB" w:rsidP="00FB00F2">
      <w:pPr>
        <w:spacing w:after="0"/>
      </w:pPr>
    </w:p>
    <w:p w:rsidR="00B62CFA" w:rsidRDefault="00715FF9" w:rsidP="008026AB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Místa realizace projektu</w:t>
      </w:r>
    </w:p>
    <w:p w:rsidR="00715FF9" w:rsidRDefault="00715FF9" w:rsidP="00715FF9">
      <w:pPr>
        <w:pStyle w:val="Odstavecseseznamem"/>
        <w:numPr>
          <w:ilvl w:val="0"/>
          <w:numId w:val="1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Všechny vybrané projekty musí být realizovány na území MAS Královské stezka – </w:t>
      </w:r>
      <w:proofErr w:type="gramStart"/>
      <w:r>
        <w:rPr>
          <w:color w:val="000000" w:themeColor="text1"/>
        </w:rPr>
        <w:t>viz. mapka</w:t>
      </w:r>
      <w:proofErr w:type="gramEnd"/>
      <w:r>
        <w:rPr>
          <w:color w:val="000000" w:themeColor="text1"/>
        </w:rPr>
        <w:t xml:space="preserve">, dále také na </w:t>
      </w:r>
      <w:hyperlink r:id="rId11" w:history="1">
        <w:r w:rsidRPr="00FB308B">
          <w:rPr>
            <w:rStyle w:val="Hypertextovodkaz"/>
          </w:rPr>
          <w:t>www.kralovska-stezka.cz</w:t>
        </w:r>
      </w:hyperlink>
    </w:p>
    <w:p w:rsidR="00715FF9" w:rsidRDefault="00715FF9" w:rsidP="00715FF9">
      <w:pPr>
        <w:spacing w:after="0"/>
        <w:rPr>
          <w:color w:val="000000" w:themeColor="text1"/>
        </w:rPr>
      </w:pPr>
    </w:p>
    <w:p w:rsidR="00715FF9" w:rsidRDefault="0070289D" w:rsidP="0070289D">
      <w:pPr>
        <w:spacing w:after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cs-CZ"/>
        </w:rPr>
        <w:lastRenderedPageBreak/>
        <w:drawing>
          <wp:inline distT="0" distB="0" distL="0" distR="0">
            <wp:extent cx="4667250" cy="4409507"/>
            <wp:effectExtent l="19050" t="0" r="0" b="0"/>
            <wp:docPr id="7" name="obrázek 2" descr="C:\Users\Kralovska stezka\Desktop\Karolína\aktualizace SPL podzim 2013\vypálit\aktualizovaná mapa M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lovska stezka\Desktop\Karolína\aktualizace SPL podzim 2013\vypálit\aktualizovaná mapa MA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525" cy="4412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FF9" w:rsidRDefault="00715FF9" w:rsidP="00715FF9">
      <w:pPr>
        <w:spacing w:after="0"/>
        <w:rPr>
          <w:color w:val="000000" w:themeColor="text1"/>
        </w:rPr>
      </w:pPr>
    </w:p>
    <w:p w:rsidR="00715FF9" w:rsidRDefault="00715FF9" w:rsidP="00715FF9">
      <w:pPr>
        <w:spacing w:after="0"/>
        <w:rPr>
          <w:b/>
          <w:color w:val="000000" w:themeColor="text1"/>
        </w:rPr>
      </w:pPr>
      <w:r>
        <w:rPr>
          <w:b/>
          <w:color w:val="000000" w:themeColor="text1"/>
        </w:rPr>
        <w:t>Kontaktní osoby pro konzultace projektů:</w:t>
      </w:r>
    </w:p>
    <w:p w:rsidR="00715FF9" w:rsidRDefault="00715FF9" w:rsidP="00715FF9">
      <w:pPr>
        <w:spacing w:after="0"/>
        <w:rPr>
          <w:color w:val="000000" w:themeColor="text1"/>
        </w:rPr>
      </w:pPr>
      <w:r>
        <w:rPr>
          <w:color w:val="000000" w:themeColor="text1"/>
        </w:rPr>
        <w:t>Mgr. Gustav Charouzek, ředitel MAS</w:t>
      </w:r>
      <w:r w:rsidR="0054485B">
        <w:rPr>
          <w:color w:val="000000" w:themeColor="text1"/>
        </w:rPr>
        <w:t xml:space="preserve"> Královská stezka, mobil 774 489</w:t>
      </w:r>
      <w:r>
        <w:rPr>
          <w:color w:val="000000" w:themeColor="text1"/>
        </w:rPr>
        <w:t> 322</w:t>
      </w:r>
    </w:p>
    <w:p w:rsidR="00715FF9" w:rsidRDefault="00715FF9" w:rsidP="00715FF9">
      <w:pPr>
        <w:spacing w:after="0"/>
      </w:pPr>
      <w:r>
        <w:rPr>
          <w:color w:val="000000" w:themeColor="text1"/>
        </w:rPr>
        <w:t xml:space="preserve">e-mail: </w:t>
      </w:r>
      <w:hyperlink r:id="rId13" w:history="1">
        <w:r w:rsidRPr="00FB308B">
          <w:rPr>
            <w:rStyle w:val="Hypertextovodkaz"/>
          </w:rPr>
          <w:t>kralovska-stezka@centrum.cz</w:t>
        </w:r>
      </w:hyperlink>
    </w:p>
    <w:p w:rsidR="001F40BC" w:rsidRDefault="001F40BC" w:rsidP="00715FF9">
      <w:pPr>
        <w:spacing w:after="0"/>
        <w:rPr>
          <w:color w:val="000000" w:themeColor="text1"/>
        </w:rPr>
      </w:pPr>
      <w:r>
        <w:t>Adresa MAS: Habry 66, 58281, první patro budovy městského úřadu</w:t>
      </w:r>
    </w:p>
    <w:p w:rsidR="0054485B" w:rsidRPr="00715FF9" w:rsidRDefault="0054485B" w:rsidP="00715FF9">
      <w:pPr>
        <w:spacing w:after="0"/>
        <w:rPr>
          <w:color w:val="000000" w:themeColor="text1"/>
        </w:rPr>
      </w:pPr>
    </w:p>
    <w:sectPr w:rsidR="0054485B" w:rsidRPr="00715FF9" w:rsidSect="00F6237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5F" w:rsidRDefault="0041285F" w:rsidP="008026AB">
      <w:pPr>
        <w:spacing w:after="0" w:line="240" w:lineRule="auto"/>
      </w:pPr>
      <w:r>
        <w:separator/>
      </w:r>
    </w:p>
  </w:endnote>
  <w:endnote w:type="continuationSeparator" w:id="0">
    <w:p w:rsidR="0041285F" w:rsidRDefault="0041285F" w:rsidP="0080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6AB" w:rsidRDefault="008026AB">
    <w:pPr>
      <w:pStyle w:val="Zpat"/>
    </w:pPr>
    <w:r>
      <w:rPr>
        <w:noProof/>
        <w:lang w:eastAsia="cs-CZ"/>
      </w:rPr>
      <w:drawing>
        <wp:inline distT="0" distB="0" distL="0" distR="0">
          <wp:extent cx="1090648" cy="728898"/>
          <wp:effectExtent l="19050" t="0" r="0" b="0"/>
          <wp:docPr id="3" name="obrázek 2" descr="C:\Users\Kájuška\Desktop\Karolína\loga\vlajka eu kvalitn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ájuška\Desktop\Karolína\loga\vlajka eu kvalitni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648" cy="728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723900" cy="723900"/>
          <wp:effectExtent l="19050" t="0" r="0" b="0"/>
          <wp:docPr id="1" name="obrázek 1" descr="C:\Users\Kájuška\Desktop\Karolína\loga\leader kvalit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ájuška\Desktop\Karolína\loga\leader kvalitní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228725" cy="640617"/>
          <wp:effectExtent l="19050" t="0" r="9525" b="0"/>
          <wp:docPr id="4" name="obrázek 3" descr="C:\Users\Kájuška\Desktop\Karolína\loga\žluto čer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ájuška\Desktop\Karolína\loga\žluto černé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406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drawing>
        <wp:inline distT="0" distB="0" distL="0" distR="0">
          <wp:extent cx="1724025" cy="704529"/>
          <wp:effectExtent l="19050" t="0" r="0" b="0"/>
          <wp:docPr id="5" name="obrázek 4" descr="C:\Users\Kájuška\Desktop\Karolína\loga\PRV_logo kvalit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ájuška\Desktop\Karolína\loga\PRV_logo kvalit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179" cy="706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5F" w:rsidRDefault="0041285F" w:rsidP="008026AB">
      <w:pPr>
        <w:spacing w:after="0" w:line="240" w:lineRule="auto"/>
      </w:pPr>
      <w:r>
        <w:separator/>
      </w:r>
    </w:p>
  </w:footnote>
  <w:footnote w:type="continuationSeparator" w:id="0">
    <w:p w:rsidR="0041285F" w:rsidRDefault="0041285F" w:rsidP="0080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0BC"/>
    <w:multiLevelType w:val="hybridMultilevel"/>
    <w:tmpl w:val="004A79C0"/>
    <w:lvl w:ilvl="0" w:tplc="983468D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129E2"/>
    <w:multiLevelType w:val="hybridMultilevel"/>
    <w:tmpl w:val="E3CA4DBA"/>
    <w:lvl w:ilvl="0" w:tplc="2392F064">
      <w:start w:val="39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40160"/>
    <w:multiLevelType w:val="hybridMultilevel"/>
    <w:tmpl w:val="D928513A"/>
    <w:lvl w:ilvl="0" w:tplc="0F7679C4">
      <w:start w:val="3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0F2"/>
    <w:rsid w:val="000013C6"/>
    <w:rsid w:val="000244A8"/>
    <w:rsid w:val="00044394"/>
    <w:rsid w:val="00072CDB"/>
    <w:rsid w:val="00093396"/>
    <w:rsid w:val="0010301A"/>
    <w:rsid w:val="0011075F"/>
    <w:rsid w:val="00116AB1"/>
    <w:rsid w:val="001661BD"/>
    <w:rsid w:val="00167BF6"/>
    <w:rsid w:val="00177911"/>
    <w:rsid w:val="001D24A1"/>
    <w:rsid w:val="001D55CB"/>
    <w:rsid w:val="001E0FA0"/>
    <w:rsid w:val="001F40BC"/>
    <w:rsid w:val="002051DA"/>
    <w:rsid w:val="00213C2F"/>
    <w:rsid w:val="00222A1D"/>
    <w:rsid w:val="00237DB4"/>
    <w:rsid w:val="002912CB"/>
    <w:rsid w:val="00296C88"/>
    <w:rsid w:val="002D2382"/>
    <w:rsid w:val="00313500"/>
    <w:rsid w:val="0031637A"/>
    <w:rsid w:val="00344539"/>
    <w:rsid w:val="00390010"/>
    <w:rsid w:val="00396CC5"/>
    <w:rsid w:val="003B63EE"/>
    <w:rsid w:val="003E6853"/>
    <w:rsid w:val="0041285F"/>
    <w:rsid w:val="00425880"/>
    <w:rsid w:val="00465389"/>
    <w:rsid w:val="00476079"/>
    <w:rsid w:val="0048408C"/>
    <w:rsid w:val="004D0218"/>
    <w:rsid w:val="004E06AE"/>
    <w:rsid w:val="004E7E3D"/>
    <w:rsid w:val="004F6380"/>
    <w:rsid w:val="0054485B"/>
    <w:rsid w:val="00563ECE"/>
    <w:rsid w:val="005655F4"/>
    <w:rsid w:val="00575B56"/>
    <w:rsid w:val="005C0AD8"/>
    <w:rsid w:val="005C72DD"/>
    <w:rsid w:val="005E356A"/>
    <w:rsid w:val="005E54D0"/>
    <w:rsid w:val="005E7DF3"/>
    <w:rsid w:val="005F4B71"/>
    <w:rsid w:val="00626513"/>
    <w:rsid w:val="006878CA"/>
    <w:rsid w:val="0069003A"/>
    <w:rsid w:val="00697A64"/>
    <w:rsid w:val="006A2BE8"/>
    <w:rsid w:val="006C5653"/>
    <w:rsid w:val="006E149A"/>
    <w:rsid w:val="0070289D"/>
    <w:rsid w:val="00715FF9"/>
    <w:rsid w:val="00736724"/>
    <w:rsid w:val="00765A14"/>
    <w:rsid w:val="00786599"/>
    <w:rsid w:val="008026AB"/>
    <w:rsid w:val="008051B2"/>
    <w:rsid w:val="00810902"/>
    <w:rsid w:val="008163CA"/>
    <w:rsid w:val="00874904"/>
    <w:rsid w:val="0088513B"/>
    <w:rsid w:val="00910551"/>
    <w:rsid w:val="00911B48"/>
    <w:rsid w:val="0092070D"/>
    <w:rsid w:val="00951F08"/>
    <w:rsid w:val="0098597A"/>
    <w:rsid w:val="0099207F"/>
    <w:rsid w:val="009C3514"/>
    <w:rsid w:val="009E05B5"/>
    <w:rsid w:val="009E10BC"/>
    <w:rsid w:val="00A16AB0"/>
    <w:rsid w:val="00A35873"/>
    <w:rsid w:val="00A75D19"/>
    <w:rsid w:val="00A77C48"/>
    <w:rsid w:val="00A8452C"/>
    <w:rsid w:val="00AB095F"/>
    <w:rsid w:val="00AB6F58"/>
    <w:rsid w:val="00AC2851"/>
    <w:rsid w:val="00AF43DB"/>
    <w:rsid w:val="00B02DDB"/>
    <w:rsid w:val="00B62CFA"/>
    <w:rsid w:val="00B75319"/>
    <w:rsid w:val="00B75916"/>
    <w:rsid w:val="00B75D96"/>
    <w:rsid w:val="00C02509"/>
    <w:rsid w:val="00C05050"/>
    <w:rsid w:val="00C61C0A"/>
    <w:rsid w:val="00C676BC"/>
    <w:rsid w:val="00C708C5"/>
    <w:rsid w:val="00C9528F"/>
    <w:rsid w:val="00CB2445"/>
    <w:rsid w:val="00D14E74"/>
    <w:rsid w:val="00D223DF"/>
    <w:rsid w:val="00D23336"/>
    <w:rsid w:val="00D300C2"/>
    <w:rsid w:val="00D3429B"/>
    <w:rsid w:val="00D34CBA"/>
    <w:rsid w:val="00D401CE"/>
    <w:rsid w:val="00D40CFB"/>
    <w:rsid w:val="00D7149B"/>
    <w:rsid w:val="00D831B9"/>
    <w:rsid w:val="00D9150C"/>
    <w:rsid w:val="00DA2C74"/>
    <w:rsid w:val="00DC7352"/>
    <w:rsid w:val="00DC74D1"/>
    <w:rsid w:val="00DD0028"/>
    <w:rsid w:val="00DD77C3"/>
    <w:rsid w:val="00E05FD5"/>
    <w:rsid w:val="00F03775"/>
    <w:rsid w:val="00F179F5"/>
    <w:rsid w:val="00F62370"/>
    <w:rsid w:val="00F8544F"/>
    <w:rsid w:val="00FB00F2"/>
    <w:rsid w:val="00FD4EB3"/>
    <w:rsid w:val="00FD7521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3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D021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0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026AB"/>
  </w:style>
  <w:style w:type="paragraph" w:styleId="Zpat">
    <w:name w:val="footer"/>
    <w:basedOn w:val="Normln"/>
    <w:link w:val="ZpatChar"/>
    <w:uiPriority w:val="99"/>
    <w:semiHidden/>
    <w:unhideWhenUsed/>
    <w:rsid w:val="00802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026AB"/>
  </w:style>
  <w:style w:type="paragraph" w:styleId="Textbubliny">
    <w:name w:val="Balloon Text"/>
    <w:basedOn w:val="Normln"/>
    <w:link w:val="TextbublinyChar"/>
    <w:uiPriority w:val="99"/>
    <w:semiHidden/>
    <w:unhideWhenUsed/>
    <w:rsid w:val="0080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6A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0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1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lovska-stezka.cz" TargetMode="External"/><Relationship Id="rId13" Type="http://schemas.openxmlformats.org/officeDocument/2006/relationships/hyperlink" Target="mailto:kralovska-stezka@centru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lovska-stezka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z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if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FB15-38EF-419A-84CA-73899BAD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647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Kájuška</dc:creator>
  <cp:lastModifiedBy>Kralovska stezka</cp:lastModifiedBy>
  <cp:revision>6</cp:revision>
  <dcterms:created xsi:type="dcterms:W3CDTF">2014-01-02T12:46:00Z</dcterms:created>
  <dcterms:modified xsi:type="dcterms:W3CDTF">2014-01-16T07:44:00Z</dcterms:modified>
</cp:coreProperties>
</file>